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9F" w:rsidRPr="0023179F" w:rsidRDefault="0023179F" w:rsidP="0023179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3179F">
        <w:rPr>
          <w:b/>
          <w:sz w:val="32"/>
          <w:szCs w:val="32"/>
        </w:rPr>
        <w:t>Cadiz-Trigg County</w:t>
      </w:r>
    </w:p>
    <w:p w:rsidR="0023179F" w:rsidRPr="0023179F" w:rsidRDefault="0023179F" w:rsidP="0023179F">
      <w:pPr>
        <w:jc w:val="center"/>
        <w:rPr>
          <w:b/>
          <w:sz w:val="32"/>
          <w:szCs w:val="32"/>
        </w:rPr>
      </w:pPr>
      <w:r w:rsidRPr="0023179F">
        <w:rPr>
          <w:b/>
          <w:sz w:val="32"/>
          <w:szCs w:val="32"/>
        </w:rPr>
        <w:t>Planning Commission</w:t>
      </w:r>
    </w:p>
    <w:p w:rsidR="0023179F" w:rsidRPr="0023179F" w:rsidRDefault="0023179F" w:rsidP="0023179F">
      <w:pPr>
        <w:jc w:val="center"/>
        <w:rPr>
          <w:b/>
          <w:i/>
        </w:rPr>
      </w:pPr>
      <w:r w:rsidRPr="0023179F">
        <w:rPr>
          <w:b/>
          <w:i/>
        </w:rPr>
        <w:t>Financial Statement</w:t>
      </w:r>
    </w:p>
    <w:p w:rsidR="0023179F" w:rsidRDefault="0058613D" w:rsidP="0023179F">
      <w:pPr>
        <w:jc w:val="center"/>
        <w:rPr>
          <w:b/>
          <w:i/>
        </w:rPr>
      </w:pPr>
      <w:r>
        <w:rPr>
          <w:b/>
          <w:i/>
        </w:rPr>
        <w:t>Period Ending – November 27</w:t>
      </w:r>
      <w:r w:rsidR="000A7C00">
        <w:rPr>
          <w:b/>
          <w:i/>
        </w:rPr>
        <w:t>, 2012</w:t>
      </w:r>
    </w:p>
    <w:p w:rsidR="0023179F" w:rsidRDefault="0023179F" w:rsidP="0023179F">
      <w:pPr>
        <w:rPr>
          <w:b/>
        </w:rPr>
      </w:pPr>
    </w:p>
    <w:p w:rsidR="0023179F" w:rsidRDefault="0023179F" w:rsidP="0023179F">
      <w:pPr>
        <w:rPr>
          <w:b/>
        </w:rPr>
      </w:pPr>
    </w:p>
    <w:p w:rsidR="0023179F" w:rsidRDefault="0023179F" w:rsidP="0023179F">
      <w:pPr>
        <w:rPr>
          <w:b/>
          <w:u w:val="single"/>
        </w:rPr>
      </w:pPr>
      <w:r w:rsidRPr="0023179F">
        <w:rPr>
          <w:b/>
          <w:u w:val="single"/>
        </w:rPr>
        <w:t xml:space="preserve">Deposits  </w:t>
      </w:r>
      <w:r>
        <w:rPr>
          <w:b/>
        </w:rPr>
        <w:t xml:space="preserve">                                           </w:t>
      </w:r>
      <w:r w:rsidRPr="0023179F">
        <w:rPr>
          <w:b/>
          <w:u w:val="single"/>
        </w:rPr>
        <w:t xml:space="preserve">Checks   </w:t>
      </w:r>
      <w:r>
        <w:rPr>
          <w:b/>
        </w:rPr>
        <w:t xml:space="preserve">                                    </w:t>
      </w:r>
      <w:r w:rsidRPr="0023179F">
        <w:rPr>
          <w:b/>
          <w:u w:val="single"/>
        </w:rPr>
        <w:t>Balance</w:t>
      </w:r>
    </w:p>
    <w:p w:rsidR="0023179F" w:rsidRDefault="0023179F" w:rsidP="0023179F">
      <w:pPr>
        <w:rPr>
          <w:b/>
          <w:u w:val="single"/>
        </w:rPr>
      </w:pPr>
    </w:p>
    <w:p w:rsidR="0023179F" w:rsidRDefault="0023179F" w:rsidP="0023179F">
      <w:pPr>
        <w:rPr>
          <w:b/>
          <w:u w:val="single"/>
        </w:rPr>
      </w:pPr>
    </w:p>
    <w:p w:rsidR="0023179F" w:rsidRDefault="0023179F" w:rsidP="0023179F">
      <w:pPr>
        <w:rPr>
          <w:b/>
        </w:rPr>
      </w:pPr>
      <w:r w:rsidRPr="0023179F">
        <w:rPr>
          <w:b/>
        </w:rPr>
        <w:t>BEGINNING BALANCE:</w:t>
      </w:r>
      <w:r w:rsidR="00982E37">
        <w:rPr>
          <w:b/>
        </w:rPr>
        <w:t>……………………………………</w:t>
      </w:r>
      <w:r w:rsidR="00106149">
        <w:rPr>
          <w:b/>
        </w:rPr>
        <w:t>…</w:t>
      </w:r>
      <w:r w:rsidR="008F4A6C">
        <w:rPr>
          <w:b/>
        </w:rPr>
        <w:t>…..$</w:t>
      </w:r>
      <w:r w:rsidR="008F4A6C" w:rsidRPr="008F4A6C">
        <w:t xml:space="preserve"> </w:t>
      </w:r>
      <w:r w:rsidR="00BF6ADA">
        <w:rPr>
          <w:b/>
        </w:rPr>
        <w:t>14,514.06</w:t>
      </w:r>
    </w:p>
    <w:p w:rsidR="0023179F" w:rsidRDefault="0023179F" w:rsidP="0023179F">
      <w:pPr>
        <w:rPr>
          <w:b/>
        </w:rPr>
      </w:pPr>
    </w:p>
    <w:p w:rsidR="0023179F" w:rsidRDefault="0023179F" w:rsidP="0023179F">
      <w:pPr>
        <w:rPr>
          <w:b/>
        </w:rPr>
      </w:pPr>
    </w:p>
    <w:p w:rsidR="000F6075" w:rsidRDefault="000F6075" w:rsidP="0023179F">
      <w:pPr>
        <w:rPr>
          <w:b/>
          <w:color w:val="C00000"/>
          <w:u w:val="single"/>
        </w:rPr>
      </w:pPr>
      <w:r w:rsidRPr="000F6075">
        <w:rPr>
          <w:b/>
          <w:color w:val="C00000"/>
          <w:u w:val="single"/>
        </w:rPr>
        <w:t>Expenses: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Check # 1158 – Tim Butler…….………………………………………$187.50</w:t>
      </w:r>
    </w:p>
    <w:p w:rsidR="003D4EF1" w:rsidRDefault="0063130D" w:rsidP="0023179F">
      <w:pPr>
        <w:rPr>
          <w:color w:val="000000"/>
        </w:rPr>
      </w:pPr>
      <w:r>
        <w:rPr>
          <w:color w:val="000000"/>
        </w:rPr>
        <w:t>Attorney fee to review rezoning application from Craig Fowler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Check # 1159 – Cadiz Record………………………………………….$54.00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Public Hearing Notice Ad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Check # 1160 – Sharon Butts…………………………………………..$201.32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Purchase supplies &amp; handout copies from Office Max for Princeton, KY training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Check #1161 – American Planning Association………………………$750.00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Membership application fee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Check # 1162 – Dollar Store…………………………………………..$27.24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Additional food supplies for Princeton, KY training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Check # 1163 – Patties Restaurant……………………………………$</w:t>
      </w:r>
      <w:r w:rsidRPr="0063130D">
        <w:rPr>
          <w:color w:val="000000"/>
          <w:u w:val="single"/>
        </w:rPr>
        <w:t>650.00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13 - $50.00 Gift Cards for Service Appreciation to organization for</w:t>
      </w:r>
    </w:p>
    <w:p w:rsidR="0063130D" w:rsidRDefault="0063130D" w:rsidP="0023179F">
      <w:pPr>
        <w:rPr>
          <w:color w:val="000000"/>
        </w:rPr>
      </w:pPr>
      <w:r>
        <w:rPr>
          <w:color w:val="000000"/>
        </w:rPr>
        <w:t>Commissio</w:t>
      </w:r>
      <w:r w:rsidR="002C761A">
        <w:rPr>
          <w:color w:val="000000"/>
        </w:rPr>
        <w:t>ners &amp; Board of Adjustment Members</w:t>
      </w:r>
    </w:p>
    <w:p w:rsidR="00986DD0" w:rsidRDefault="00986DD0" w:rsidP="0023179F">
      <w:pPr>
        <w:rPr>
          <w:b/>
          <w:color w:val="000000"/>
        </w:rPr>
      </w:pPr>
    </w:p>
    <w:p w:rsidR="00FF0886" w:rsidRDefault="00FF0886" w:rsidP="0023179F">
      <w:pPr>
        <w:rPr>
          <w:color w:val="000000"/>
        </w:rPr>
      </w:pPr>
      <w:r w:rsidRPr="00FF0886">
        <w:rPr>
          <w:b/>
          <w:color w:val="000000"/>
        </w:rPr>
        <w:t>Total Expense</w:t>
      </w:r>
      <w:r>
        <w:rPr>
          <w:color w:val="000000"/>
        </w:rPr>
        <w:t>:……………………………………………………….</w:t>
      </w:r>
      <w:r w:rsidR="003D4EF1">
        <w:rPr>
          <w:b/>
          <w:color w:val="000000"/>
        </w:rPr>
        <w:t>$</w:t>
      </w:r>
      <w:r w:rsidR="00A86542">
        <w:rPr>
          <w:b/>
          <w:color w:val="000000"/>
        </w:rPr>
        <w:t>1,870.06</w:t>
      </w:r>
    </w:p>
    <w:p w:rsidR="00062538" w:rsidRPr="002D7E73" w:rsidRDefault="00062538" w:rsidP="0023179F">
      <w:pPr>
        <w:rPr>
          <w:color w:val="000000"/>
        </w:rPr>
      </w:pPr>
    </w:p>
    <w:p w:rsidR="007E679D" w:rsidRDefault="00DC3582" w:rsidP="002317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109855</wp:posOffset>
                </wp:positionV>
                <wp:extent cx="2390775" cy="0"/>
                <wp:effectExtent l="9525" t="5080" r="9525" b="1397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34.75pt;margin-top:8.65pt;width:188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H+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"/>
            </w:pict>
          </mc:Fallback>
        </mc:AlternateContent>
      </w:r>
    </w:p>
    <w:p w:rsidR="007E679D" w:rsidRDefault="007E679D" w:rsidP="0023179F">
      <w:pPr>
        <w:rPr>
          <w:b/>
          <w:color w:val="C00000"/>
          <w:u w:val="single"/>
        </w:rPr>
      </w:pPr>
      <w:r w:rsidRPr="007E679D">
        <w:rPr>
          <w:b/>
          <w:color w:val="C00000"/>
          <w:u w:val="single"/>
        </w:rPr>
        <w:t>Deposits:</w:t>
      </w:r>
    </w:p>
    <w:p w:rsidR="003D4EF1" w:rsidRDefault="003D4EF1" w:rsidP="0023179F">
      <w:r>
        <w:t>Craig Fowler – Rezonin</w:t>
      </w:r>
      <w:r w:rsidR="00BF6ADA">
        <w:t>g Request Fees for………………………………$</w:t>
      </w:r>
      <w:r w:rsidR="00BF6ADA" w:rsidRPr="00BF6ADA">
        <w:rPr>
          <w:u w:val="single"/>
        </w:rPr>
        <w:t>79.00</w:t>
      </w:r>
    </w:p>
    <w:p w:rsidR="00084C65" w:rsidRPr="00BF6ADA" w:rsidRDefault="00BF6ADA" w:rsidP="0023179F">
      <w:r w:rsidRPr="00BF6ADA">
        <w:t>Signs and public hearing notice in paper</w:t>
      </w:r>
    </w:p>
    <w:p w:rsidR="00BF6ADA" w:rsidRDefault="00BF6ADA" w:rsidP="0023179F">
      <w:pPr>
        <w:rPr>
          <w:b/>
        </w:rPr>
      </w:pPr>
    </w:p>
    <w:p w:rsidR="000A7C00" w:rsidRDefault="000A7C00" w:rsidP="0023179F">
      <w:r w:rsidRPr="00FF0886">
        <w:rPr>
          <w:b/>
        </w:rPr>
        <w:t>Total Deposits</w:t>
      </w:r>
      <w:r>
        <w:t>:……………………………………</w:t>
      </w:r>
      <w:r w:rsidR="00BF6ADA">
        <w:t>……</w:t>
      </w:r>
      <w:r>
        <w:t>……………</w:t>
      </w:r>
      <w:r w:rsidR="00FA1FC7">
        <w:t>…</w:t>
      </w:r>
      <w:r w:rsidR="006E11A0">
        <w:t>…</w:t>
      </w:r>
      <w:r w:rsidRPr="00FF0886">
        <w:rPr>
          <w:b/>
        </w:rPr>
        <w:t>$</w:t>
      </w:r>
      <w:r w:rsidR="00BF6ADA">
        <w:rPr>
          <w:b/>
        </w:rPr>
        <w:t>79.00</w:t>
      </w:r>
    </w:p>
    <w:p w:rsidR="000878DC" w:rsidRDefault="000878DC" w:rsidP="0023179F">
      <w:pPr>
        <w:rPr>
          <w:b/>
        </w:rPr>
      </w:pPr>
    </w:p>
    <w:p w:rsidR="0023179F" w:rsidRDefault="0023179F" w:rsidP="0023179F">
      <w:pPr>
        <w:rPr>
          <w:b/>
        </w:rPr>
      </w:pPr>
      <w:r>
        <w:rPr>
          <w:b/>
        </w:rPr>
        <w:t>ENDGING BAL</w:t>
      </w:r>
      <w:r w:rsidR="00612D63">
        <w:rPr>
          <w:b/>
        </w:rPr>
        <w:t>ANCE</w:t>
      </w:r>
      <w:r w:rsidR="00FF0886">
        <w:rPr>
          <w:b/>
        </w:rPr>
        <w:t xml:space="preserve"> CHECKING……………………………</w:t>
      </w:r>
      <w:r w:rsidR="00062538">
        <w:rPr>
          <w:b/>
        </w:rPr>
        <w:t>.$</w:t>
      </w:r>
      <w:r w:rsidR="002C761A">
        <w:rPr>
          <w:b/>
        </w:rPr>
        <w:t>12,723.00</w:t>
      </w:r>
    </w:p>
    <w:p w:rsidR="0023179F" w:rsidRDefault="0023179F" w:rsidP="0023179F">
      <w:pPr>
        <w:rPr>
          <w:b/>
        </w:rPr>
      </w:pPr>
    </w:p>
    <w:p w:rsidR="0023179F" w:rsidRDefault="00DC3582" w:rsidP="002317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93345</wp:posOffset>
                </wp:positionV>
                <wp:extent cx="5895975" cy="0"/>
                <wp:effectExtent l="9525" t="7620" r="9525" b="1143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9.75pt;margin-top:7.35pt;width:464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sWIAIAADw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"/>
            </w:pict>
          </mc:Fallback>
        </mc:AlternateContent>
      </w:r>
    </w:p>
    <w:p w:rsidR="00C02A30" w:rsidRDefault="00C02A30" w:rsidP="0023179F">
      <w:pPr>
        <w:rPr>
          <w:b/>
        </w:rPr>
      </w:pPr>
    </w:p>
    <w:p w:rsidR="00C02A30" w:rsidRDefault="009B2530" w:rsidP="0023179F">
      <w:pPr>
        <w:rPr>
          <w:b/>
        </w:rPr>
      </w:pPr>
      <w:r>
        <w:rPr>
          <w:b/>
        </w:rPr>
        <w:t xml:space="preserve">Beginning </w:t>
      </w:r>
      <w:r w:rsidR="00C02A30">
        <w:rPr>
          <w:b/>
        </w:rPr>
        <w:t>Escrow Accoun</w:t>
      </w:r>
      <w:r w:rsidR="00BB6FAA">
        <w:rPr>
          <w:b/>
        </w:rPr>
        <w:t>t</w:t>
      </w:r>
      <w:r>
        <w:rPr>
          <w:b/>
        </w:rPr>
        <w:t xml:space="preserve"> Balance:…………………………</w:t>
      </w:r>
      <w:r w:rsidR="00FA1FC7">
        <w:rPr>
          <w:b/>
        </w:rPr>
        <w:t>…</w:t>
      </w:r>
      <w:r w:rsidR="007F60EF">
        <w:rPr>
          <w:b/>
        </w:rPr>
        <w:t>…</w:t>
      </w:r>
      <w:r w:rsidR="00FA1FC7">
        <w:rPr>
          <w:b/>
        </w:rPr>
        <w:t>…</w:t>
      </w:r>
      <w:r>
        <w:rPr>
          <w:b/>
        </w:rPr>
        <w:t>..$</w:t>
      </w:r>
      <w:r w:rsidR="004E3CE6">
        <w:rPr>
          <w:b/>
        </w:rPr>
        <w:t>100.00</w:t>
      </w:r>
    </w:p>
    <w:p w:rsidR="003B5816" w:rsidRDefault="003B5816" w:rsidP="0023179F">
      <w:pPr>
        <w:rPr>
          <w:b/>
          <w:color w:val="C00000"/>
        </w:rPr>
      </w:pPr>
    </w:p>
    <w:p w:rsidR="002A7B54" w:rsidRDefault="002A7B54" w:rsidP="0023179F">
      <w:pPr>
        <w:rPr>
          <w:b/>
        </w:rPr>
      </w:pPr>
    </w:p>
    <w:p w:rsidR="002A7B54" w:rsidRDefault="00DC3582" w:rsidP="0023179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15240</wp:posOffset>
                </wp:positionV>
                <wp:extent cx="6191250" cy="0"/>
                <wp:effectExtent l="9525" t="5715" r="9525" b="1333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9.75pt;margin-top:1.2pt;width:48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"/>
            </w:pict>
          </mc:Fallback>
        </mc:AlternateContent>
      </w:r>
    </w:p>
    <w:p w:rsidR="002A7B54" w:rsidRDefault="002A7B54" w:rsidP="0023179F">
      <w:pPr>
        <w:rPr>
          <w:b/>
        </w:rPr>
      </w:pPr>
    </w:p>
    <w:p w:rsidR="002A7B54" w:rsidRDefault="002A7B54" w:rsidP="0023179F">
      <w:pPr>
        <w:rPr>
          <w:b/>
        </w:rPr>
      </w:pPr>
    </w:p>
    <w:p w:rsidR="00C02A30" w:rsidRDefault="00C02A30" w:rsidP="0023179F">
      <w:pPr>
        <w:rPr>
          <w:b/>
        </w:rPr>
      </w:pPr>
      <w:r>
        <w:rPr>
          <w:b/>
        </w:rPr>
        <w:t xml:space="preserve">Total of </w:t>
      </w:r>
      <w:r w:rsidR="003C07FA">
        <w:rPr>
          <w:b/>
        </w:rPr>
        <w:t>both accounts: ………………………………………</w:t>
      </w:r>
      <w:r w:rsidR="007F60EF">
        <w:rPr>
          <w:b/>
        </w:rPr>
        <w:t>..</w:t>
      </w:r>
      <w:r>
        <w:rPr>
          <w:b/>
        </w:rPr>
        <w:t>…</w:t>
      </w:r>
      <w:r w:rsidR="00982E37">
        <w:rPr>
          <w:b/>
        </w:rPr>
        <w:t>$</w:t>
      </w:r>
      <w:r w:rsidR="002C761A">
        <w:rPr>
          <w:b/>
        </w:rPr>
        <w:t>12,823.00</w:t>
      </w: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A669C4" w:rsidRDefault="00A669C4" w:rsidP="0023179F">
      <w:pPr>
        <w:rPr>
          <w:b/>
        </w:rPr>
      </w:pPr>
    </w:p>
    <w:p w:rsidR="00F647FD" w:rsidRDefault="00F647FD" w:rsidP="0023179F">
      <w:pPr>
        <w:rPr>
          <w:b/>
        </w:rPr>
      </w:pPr>
    </w:p>
    <w:sectPr w:rsidR="00F647FD" w:rsidSect="00786CD3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F"/>
    <w:rsid w:val="00010BB6"/>
    <w:rsid w:val="00062538"/>
    <w:rsid w:val="00070E0D"/>
    <w:rsid w:val="00084C65"/>
    <w:rsid w:val="000878DC"/>
    <w:rsid w:val="000A3733"/>
    <w:rsid w:val="000A7C00"/>
    <w:rsid w:val="000F6075"/>
    <w:rsid w:val="00106149"/>
    <w:rsid w:val="001724FB"/>
    <w:rsid w:val="00176D2F"/>
    <w:rsid w:val="001B027A"/>
    <w:rsid w:val="001D04A6"/>
    <w:rsid w:val="0023179F"/>
    <w:rsid w:val="002511F2"/>
    <w:rsid w:val="002517A0"/>
    <w:rsid w:val="002545B2"/>
    <w:rsid w:val="00285D1E"/>
    <w:rsid w:val="0029746A"/>
    <w:rsid w:val="002A6E0A"/>
    <w:rsid w:val="002A7B54"/>
    <w:rsid w:val="002C240F"/>
    <w:rsid w:val="002C761A"/>
    <w:rsid w:val="002D7E73"/>
    <w:rsid w:val="00317889"/>
    <w:rsid w:val="00333C3A"/>
    <w:rsid w:val="0033421E"/>
    <w:rsid w:val="00346CE8"/>
    <w:rsid w:val="003567A0"/>
    <w:rsid w:val="003B2FC5"/>
    <w:rsid w:val="003B5816"/>
    <w:rsid w:val="003B5D60"/>
    <w:rsid w:val="003C07FA"/>
    <w:rsid w:val="003D4EF1"/>
    <w:rsid w:val="00442B8D"/>
    <w:rsid w:val="004605BB"/>
    <w:rsid w:val="00482C20"/>
    <w:rsid w:val="004948A0"/>
    <w:rsid w:val="004D0826"/>
    <w:rsid w:val="004D7A9B"/>
    <w:rsid w:val="004E0F2A"/>
    <w:rsid w:val="004E3CE6"/>
    <w:rsid w:val="00551774"/>
    <w:rsid w:val="0058613D"/>
    <w:rsid w:val="0059007A"/>
    <w:rsid w:val="00590C27"/>
    <w:rsid w:val="00593D76"/>
    <w:rsid w:val="005B7810"/>
    <w:rsid w:val="00612D63"/>
    <w:rsid w:val="0063130D"/>
    <w:rsid w:val="0064554C"/>
    <w:rsid w:val="00646373"/>
    <w:rsid w:val="00651BAF"/>
    <w:rsid w:val="006671EF"/>
    <w:rsid w:val="006A0F6E"/>
    <w:rsid w:val="006E11A0"/>
    <w:rsid w:val="006F7F43"/>
    <w:rsid w:val="00723121"/>
    <w:rsid w:val="00760D50"/>
    <w:rsid w:val="00786CD3"/>
    <w:rsid w:val="007D0A9D"/>
    <w:rsid w:val="007E426D"/>
    <w:rsid w:val="007E679D"/>
    <w:rsid w:val="007F2325"/>
    <w:rsid w:val="007F60EF"/>
    <w:rsid w:val="00831714"/>
    <w:rsid w:val="00840303"/>
    <w:rsid w:val="00864D89"/>
    <w:rsid w:val="00866E9B"/>
    <w:rsid w:val="008A69DA"/>
    <w:rsid w:val="008B6E7B"/>
    <w:rsid w:val="008F1EBE"/>
    <w:rsid w:val="008F4A6C"/>
    <w:rsid w:val="0094385D"/>
    <w:rsid w:val="00951FB5"/>
    <w:rsid w:val="00977FD3"/>
    <w:rsid w:val="00982157"/>
    <w:rsid w:val="00982E37"/>
    <w:rsid w:val="00986DD0"/>
    <w:rsid w:val="009A5249"/>
    <w:rsid w:val="009B2530"/>
    <w:rsid w:val="009B54D3"/>
    <w:rsid w:val="009F091F"/>
    <w:rsid w:val="00A341FC"/>
    <w:rsid w:val="00A669C4"/>
    <w:rsid w:val="00A86542"/>
    <w:rsid w:val="00AB42C9"/>
    <w:rsid w:val="00AD370D"/>
    <w:rsid w:val="00AE7368"/>
    <w:rsid w:val="00AF4513"/>
    <w:rsid w:val="00B17CCB"/>
    <w:rsid w:val="00B23AE1"/>
    <w:rsid w:val="00B25F01"/>
    <w:rsid w:val="00B34E4E"/>
    <w:rsid w:val="00B923F5"/>
    <w:rsid w:val="00B97C49"/>
    <w:rsid w:val="00BB6FAA"/>
    <w:rsid w:val="00BE63AE"/>
    <w:rsid w:val="00BF6ADA"/>
    <w:rsid w:val="00C02A30"/>
    <w:rsid w:val="00C1596C"/>
    <w:rsid w:val="00C40606"/>
    <w:rsid w:val="00C611E3"/>
    <w:rsid w:val="00D62F87"/>
    <w:rsid w:val="00DB716F"/>
    <w:rsid w:val="00DC3582"/>
    <w:rsid w:val="00E01BAC"/>
    <w:rsid w:val="00E13948"/>
    <w:rsid w:val="00E66486"/>
    <w:rsid w:val="00E67BFA"/>
    <w:rsid w:val="00E8003D"/>
    <w:rsid w:val="00E96588"/>
    <w:rsid w:val="00EA5AF6"/>
    <w:rsid w:val="00F07C7A"/>
    <w:rsid w:val="00F20C9F"/>
    <w:rsid w:val="00F53139"/>
    <w:rsid w:val="00F56DE7"/>
    <w:rsid w:val="00F647FD"/>
    <w:rsid w:val="00FA1FC7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25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25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Cadiz-Trigg County</vt:lpstr>
    </vt:vector>
  </TitlesOfParts>
  <Company>Cadiz Trigg County Industrial Development Authority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Cadiz-Trigg County</dc:title>
  <dc:creator>Sharon Butts</dc:creator>
  <cp:lastModifiedBy>Kenneth Traub</cp:lastModifiedBy>
  <cp:revision>2</cp:revision>
  <cp:lastPrinted>2012-05-18T18:29:00Z</cp:lastPrinted>
  <dcterms:created xsi:type="dcterms:W3CDTF">2013-01-23T15:43:00Z</dcterms:created>
  <dcterms:modified xsi:type="dcterms:W3CDTF">2013-01-23T15:43:00Z</dcterms:modified>
</cp:coreProperties>
</file>