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B70481">
        <w:rPr>
          <w:b/>
          <w:sz w:val="36"/>
          <w:szCs w:val="36"/>
        </w:rPr>
        <w:t>Cadiz-Trigg County</w:t>
      </w:r>
    </w:p>
    <w:p w:rsidR="00B70481" w:rsidRPr="00B70481" w:rsidRDefault="00B70481" w:rsidP="00B70481">
      <w:pPr>
        <w:spacing w:after="0"/>
        <w:jc w:val="center"/>
        <w:rPr>
          <w:b/>
          <w:sz w:val="36"/>
          <w:szCs w:val="36"/>
        </w:rPr>
      </w:pPr>
      <w:r w:rsidRPr="00B70481">
        <w:rPr>
          <w:b/>
          <w:sz w:val="36"/>
          <w:szCs w:val="36"/>
        </w:rPr>
        <w:t>Planning Commission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  <w:r w:rsidRPr="00B54853">
        <w:rPr>
          <w:sz w:val="28"/>
          <w:szCs w:val="28"/>
          <w:u w:val="single"/>
        </w:rPr>
        <w:t>Meeting Minutes</w:t>
      </w:r>
    </w:p>
    <w:p w:rsidR="00B70481" w:rsidRDefault="005C5A45" w:rsidP="00B7048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17</w:t>
      </w:r>
      <w:r w:rsidR="007E491D">
        <w:rPr>
          <w:sz w:val="28"/>
          <w:szCs w:val="28"/>
        </w:rPr>
        <w:t xml:space="preserve">, </w:t>
      </w:r>
      <w:r w:rsidR="00B70481">
        <w:rPr>
          <w:sz w:val="28"/>
          <w:szCs w:val="28"/>
        </w:rPr>
        <w:t>2015</w:t>
      </w:r>
    </w:p>
    <w:p w:rsidR="00B70481" w:rsidRPr="00B54853" w:rsidRDefault="00B70481" w:rsidP="00B70481">
      <w:pPr>
        <w:spacing w:after="0"/>
        <w:jc w:val="center"/>
        <w:rPr>
          <w:sz w:val="28"/>
          <w:szCs w:val="28"/>
          <w:u w:val="single"/>
        </w:rPr>
      </w:pPr>
    </w:p>
    <w:p w:rsidR="00B70481" w:rsidRPr="008E4433" w:rsidRDefault="00B70481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Attendees:</w:t>
      </w:r>
      <w:r w:rsidR="00113D46">
        <w:rPr>
          <w:sz w:val="24"/>
          <w:szCs w:val="24"/>
        </w:rPr>
        <w:t xml:space="preserve"> </w:t>
      </w:r>
      <w:r w:rsidR="005C5A45">
        <w:rPr>
          <w:sz w:val="24"/>
          <w:szCs w:val="24"/>
        </w:rPr>
        <w:t xml:space="preserve">Bob Brame, </w:t>
      </w:r>
      <w:r w:rsidR="00113D46">
        <w:rPr>
          <w:sz w:val="24"/>
          <w:szCs w:val="24"/>
        </w:rPr>
        <w:t xml:space="preserve">Sharon Butts, </w:t>
      </w:r>
      <w:r w:rsidRPr="008E4433">
        <w:rPr>
          <w:sz w:val="24"/>
          <w:szCs w:val="24"/>
        </w:rPr>
        <w:t xml:space="preserve">Mike </w:t>
      </w:r>
      <w:proofErr w:type="spellStart"/>
      <w:r w:rsidRPr="008E4433">
        <w:rPr>
          <w:sz w:val="24"/>
          <w:szCs w:val="24"/>
        </w:rPr>
        <w:t>Heffington</w:t>
      </w:r>
      <w:proofErr w:type="spellEnd"/>
      <w:r w:rsidR="00113D46">
        <w:rPr>
          <w:sz w:val="24"/>
          <w:szCs w:val="24"/>
        </w:rPr>
        <w:t>,</w:t>
      </w:r>
      <w:r w:rsidR="00B54853" w:rsidRPr="008E4433">
        <w:rPr>
          <w:sz w:val="24"/>
          <w:szCs w:val="24"/>
        </w:rPr>
        <w:t xml:space="preserve"> Larry Kemp,</w:t>
      </w:r>
      <w:r w:rsidR="007E491D">
        <w:rPr>
          <w:sz w:val="24"/>
          <w:szCs w:val="24"/>
        </w:rPr>
        <w:t xml:space="preserve"> Tommy </w:t>
      </w:r>
      <w:r w:rsidR="00543FED">
        <w:rPr>
          <w:sz w:val="24"/>
          <w:szCs w:val="24"/>
        </w:rPr>
        <w:t>Dunn, Ken</w:t>
      </w:r>
      <w:r w:rsidR="00163B52">
        <w:rPr>
          <w:sz w:val="24"/>
          <w:szCs w:val="24"/>
        </w:rPr>
        <w:t xml:space="preserve"> </w:t>
      </w:r>
      <w:proofErr w:type="spellStart"/>
      <w:r w:rsidR="00163B52">
        <w:rPr>
          <w:sz w:val="24"/>
          <w:szCs w:val="24"/>
        </w:rPr>
        <w:t>Culwell</w:t>
      </w:r>
      <w:proofErr w:type="spellEnd"/>
      <w:r w:rsidR="00163B52">
        <w:rPr>
          <w:sz w:val="24"/>
          <w:szCs w:val="24"/>
        </w:rPr>
        <w:t>,</w:t>
      </w:r>
      <w:r w:rsidR="00C2421D">
        <w:rPr>
          <w:sz w:val="24"/>
          <w:szCs w:val="24"/>
        </w:rPr>
        <w:t xml:space="preserve"> Kenneth Oakley,</w:t>
      </w:r>
      <w:r w:rsidR="00163B52">
        <w:rPr>
          <w:sz w:val="24"/>
          <w:szCs w:val="24"/>
        </w:rPr>
        <w:t xml:space="preserve"> Anita McDonald</w:t>
      </w:r>
      <w:r w:rsidR="005C5A45">
        <w:rPr>
          <w:sz w:val="24"/>
          <w:szCs w:val="24"/>
        </w:rPr>
        <w:t xml:space="preserve">, Octavia Vinson, Jock Bingham, David Welker, Gary </w:t>
      </w:r>
      <w:proofErr w:type="spellStart"/>
      <w:r w:rsidR="005C5A45">
        <w:rPr>
          <w:sz w:val="24"/>
          <w:szCs w:val="24"/>
        </w:rPr>
        <w:t>Blakley</w:t>
      </w:r>
      <w:proofErr w:type="spellEnd"/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 xml:space="preserve">Absent:  </w:t>
      </w:r>
      <w:r w:rsidR="00163B52">
        <w:rPr>
          <w:sz w:val="24"/>
          <w:szCs w:val="24"/>
        </w:rPr>
        <w:t xml:space="preserve">Paul </w:t>
      </w:r>
      <w:proofErr w:type="spellStart"/>
      <w:r w:rsidR="00163B52">
        <w:rPr>
          <w:sz w:val="24"/>
          <w:szCs w:val="24"/>
        </w:rPr>
        <w:t>Fourshee</w:t>
      </w:r>
      <w:proofErr w:type="spellEnd"/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8E74AE" w:rsidRDefault="00AF45E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Guest:</w:t>
      </w:r>
      <w:r w:rsidR="007E491D">
        <w:rPr>
          <w:sz w:val="24"/>
          <w:szCs w:val="24"/>
        </w:rPr>
        <w:t xml:space="preserve">  </w:t>
      </w:r>
      <w:r w:rsidR="005C5A45">
        <w:rPr>
          <w:sz w:val="24"/>
          <w:szCs w:val="24"/>
        </w:rPr>
        <w:t>None</w:t>
      </w:r>
    </w:p>
    <w:p w:rsidR="00C2421D" w:rsidRDefault="00C2421D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 xml:space="preserve">The meeting was called </w:t>
      </w:r>
      <w:r w:rsidR="00C2421D">
        <w:rPr>
          <w:sz w:val="24"/>
          <w:szCs w:val="24"/>
        </w:rPr>
        <w:t>to order by</w:t>
      </w:r>
      <w:r w:rsidR="005C5A45">
        <w:rPr>
          <w:sz w:val="24"/>
          <w:szCs w:val="24"/>
        </w:rPr>
        <w:t xml:space="preserve"> Chairman, Bob Brame</w:t>
      </w:r>
    </w:p>
    <w:p w:rsidR="00B5485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F288F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>A motion was m</w:t>
      </w:r>
      <w:r w:rsidR="00113D46">
        <w:rPr>
          <w:sz w:val="24"/>
          <w:szCs w:val="24"/>
        </w:rPr>
        <w:t>ad</w:t>
      </w:r>
      <w:r w:rsidR="005C5A45">
        <w:rPr>
          <w:sz w:val="24"/>
          <w:szCs w:val="24"/>
        </w:rPr>
        <w:t>e by Commissioner Kenneth Oakley</w:t>
      </w:r>
      <w:r w:rsidR="00113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113D46">
        <w:rPr>
          <w:sz w:val="24"/>
          <w:szCs w:val="24"/>
        </w:rPr>
        <w:t>seco</w:t>
      </w:r>
      <w:r w:rsidR="007E491D">
        <w:rPr>
          <w:sz w:val="24"/>
          <w:szCs w:val="24"/>
        </w:rPr>
        <w:t xml:space="preserve">nded by </w:t>
      </w:r>
      <w:r w:rsidR="005C5A45">
        <w:rPr>
          <w:sz w:val="24"/>
          <w:szCs w:val="24"/>
        </w:rPr>
        <w:t xml:space="preserve">Commissioner Mike </w:t>
      </w:r>
      <w:proofErr w:type="spellStart"/>
      <w:r w:rsidR="005C5A45">
        <w:rPr>
          <w:sz w:val="24"/>
          <w:szCs w:val="24"/>
        </w:rPr>
        <w:t>Heffington</w:t>
      </w:r>
      <w:proofErr w:type="spellEnd"/>
      <w:r w:rsidR="008E74AE">
        <w:rPr>
          <w:sz w:val="24"/>
          <w:szCs w:val="24"/>
        </w:rPr>
        <w:t xml:space="preserve"> to</w:t>
      </w:r>
      <w:r w:rsidR="00B54853" w:rsidRPr="008E4433">
        <w:rPr>
          <w:sz w:val="24"/>
          <w:szCs w:val="24"/>
        </w:rPr>
        <w:t xml:space="preserve"> approve the </w:t>
      </w:r>
      <w:r w:rsidR="005C5A45">
        <w:rPr>
          <w:sz w:val="24"/>
          <w:szCs w:val="24"/>
        </w:rPr>
        <w:t>September and Special Called Meeting July</w:t>
      </w:r>
      <w:r w:rsidR="00113D46">
        <w:rPr>
          <w:sz w:val="24"/>
          <w:szCs w:val="24"/>
        </w:rPr>
        <w:t xml:space="preserve"> </w:t>
      </w:r>
      <w:r w:rsidR="00B54853" w:rsidRPr="008E4433">
        <w:rPr>
          <w:sz w:val="24"/>
          <w:szCs w:val="24"/>
          <w:u w:val="single"/>
        </w:rPr>
        <w:t>minutes</w:t>
      </w:r>
      <w:r w:rsidR="00B54853" w:rsidRPr="008E4433">
        <w:rPr>
          <w:sz w:val="24"/>
          <w:szCs w:val="24"/>
        </w:rPr>
        <w:t xml:space="preserve"> as presented.</w:t>
      </w:r>
      <w:r w:rsidR="005C5A45">
        <w:rPr>
          <w:sz w:val="24"/>
          <w:szCs w:val="24"/>
        </w:rPr>
        <w:t xml:space="preserve"> There were no</w:t>
      </w:r>
      <w:r w:rsidR="00753812">
        <w:rPr>
          <w:sz w:val="24"/>
          <w:szCs w:val="24"/>
        </w:rPr>
        <w:t xml:space="preserve"> minutes for </w:t>
      </w:r>
      <w:r w:rsidR="005C5A45">
        <w:rPr>
          <w:sz w:val="24"/>
          <w:szCs w:val="24"/>
        </w:rPr>
        <w:t>October.</w:t>
      </w:r>
      <w:r w:rsidR="00B54853" w:rsidRPr="008E4433">
        <w:rPr>
          <w:sz w:val="24"/>
          <w:szCs w:val="24"/>
        </w:rPr>
        <w:t xml:space="preserve">  All approved, motion passed.</w:t>
      </w:r>
    </w:p>
    <w:p w:rsidR="00B54853" w:rsidRPr="008E4433" w:rsidRDefault="00B54853" w:rsidP="00B70481">
      <w:pPr>
        <w:spacing w:after="0"/>
        <w:rPr>
          <w:sz w:val="24"/>
          <w:szCs w:val="24"/>
        </w:rPr>
      </w:pPr>
    </w:p>
    <w:p w:rsidR="00B54853" w:rsidRPr="008E443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>A motion was</w:t>
      </w:r>
      <w:r w:rsidR="008E74AE">
        <w:rPr>
          <w:sz w:val="24"/>
          <w:szCs w:val="24"/>
        </w:rPr>
        <w:t xml:space="preserve"> mad</w:t>
      </w:r>
      <w:r w:rsidR="005C5A45">
        <w:rPr>
          <w:sz w:val="24"/>
          <w:szCs w:val="24"/>
        </w:rPr>
        <w:t xml:space="preserve">e by Commissioner Tommy Dunn </w:t>
      </w:r>
      <w:r w:rsidRPr="008E4433">
        <w:rPr>
          <w:sz w:val="24"/>
          <w:szCs w:val="24"/>
        </w:rPr>
        <w:t>and seco</w:t>
      </w:r>
      <w:r w:rsidR="00113D46">
        <w:rPr>
          <w:sz w:val="24"/>
          <w:szCs w:val="24"/>
        </w:rPr>
        <w:t>n</w:t>
      </w:r>
      <w:r w:rsidR="005C5A45">
        <w:rPr>
          <w:sz w:val="24"/>
          <w:szCs w:val="24"/>
        </w:rPr>
        <w:t xml:space="preserve">ded by Commissioner Ken </w:t>
      </w:r>
      <w:proofErr w:type="spellStart"/>
      <w:r w:rsidR="005C5A45">
        <w:rPr>
          <w:sz w:val="24"/>
          <w:szCs w:val="24"/>
        </w:rPr>
        <w:t>Culwell</w:t>
      </w:r>
      <w:proofErr w:type="spellEnd"/>
      <w:r w:rsidR="00BF288F">
        <w:rPr>
          <w:sz w:val="24"/>
          <w:szCs w:val="24"/>
        </w:rPr>
        <w:t xml:space="preserve"> </w:t>
      </w:r>
      <w:r w:rsidRPr="008E4433">
        <w:rPr>
          <w:sz w:val="24"/>
          <w:szCs w:val="24"/>
        </w:rPr>
        <w:t>to accept the</w:t>
      </w:r>
      <w:r w:rsidR="00753812">
        <w:rPr>
          <w:sz w:val="24"/>
          <w:szCs w:val="24"/>
        </w:rPr>
        <w:t xml:space="preserve"> </w:t>
      </w:r>
      <w:r w:rsidR="005C5A45">
        <w:rPr>
          <w:sz w:val="24"/>
          <w:szCs w:val="24"/>
        </w:rPr>
        <w:t xml:space="preserve">October and November </w:t>
      </w:r>
      <w:r w:rsidRPr="008E4433">
        <w:rPr>
          <w:sz w:val="24"/>
          <w:szCs w:val="24"/>
          <w:u w:val="single"/>
        </w:rPr>
        <w:t>financials</w:t>
      </w:r>
      <w:r w:rsidRPr="008E4433">
        <w:rPr>
          <w:sz w:val="24"/>
          <w:szCs w:val="24"/>
        </w:rPr>
        <w:t xml:space="preserve"> as presented. All approved, motion passed.</w:t>
      </w:r>
    </w:p>
    <w:p w:rsidR="00B54853" w:rsidRDefault="00B54853" w:rsidP="00B70481">
      <w:pPr>
        <w:spacing w:after="0"/>
        <w:rPr>
          <w:sz w:val="24"/>
          <w:szCs w:val="24"/>
        </w:rPr>
      </w:pPr>
    </w:p>
    <w:p w:rsidR="00E442EB" w:rsidRDefault="00E442EB" w:rsidP="00B70481">
      <w:pPr>
        <w:spacing w:after="0"/>
        <w:rPr>
          <w:sz w:val="24"/>
          <w:szCs w:val="24"/>
        </w:rPr>
      </w:pPr>
      <w:r>
        <w:rPr>
          <w:sz w:val="24"/>
          <w:szCs w:val="24"/>
        </w:rPr>
        <w:t>Swear in New City Appointment Commissione</w:t>
      </w:r>
      <w:r w:rsidR="005C5A45">
        <w:rPr>
          <w:sz w:val="24"/>
          <w:szCs w:val="24"/>
        </w:rPr>
        <w:t>r – David Welker</w:t>
      </w:r>
    </w:p>
    <w:p w:rsidR="00E442EB" w:rsidRPr="008E4433" w:rsidRDefault="00E442EB" w:rsidP="00B70481">
      <w:pPr>
        <w:spacing w:after="0"/>
        <w:rPr>
          <w:sz w:val="24"/>
          <w:szCs w:val="24"/>
        </w:rPr>
      </w:pPr>
    </w:p>
    <w:p w:rsidR="005414DA" w:rsidRPr="005414DA" w:rsidRDefault="005414DA" w:rsidP="00B70481">
      <w:pPr>
        <w:spacing w:after="0"/>
        <w:rPr>
          <w:b/>
          <w:sz w:val="24"/>
          <w:szCs w:val="24"/>
          <w:u w:val="single"/>
        </w:rPr>
      </w:pPr>
      <w:r w:rsidRPr="005414DA">
        <w:rPr>
          <w:b/>
          <w:sz w:val="24"/>
          <w:szCs w:val="24"/>
          <w:u w:val="single"/>
        </w:rPr>
        <w:t>Old Business:</w:t>
      </w:r>
    </w:p>
    <w:p w:rsidR="005414DA" w:rsidRDefault="005414DA" w:rsidP="00B70481">
      <w:pPr>
        <w:spacing w:after="0"/>
        <w:rPr>
          <w:sz w:val="24"/>
          <w:szCs w:val="24"/>
          <w:u w:val="single"/>
        </w:rPr>
      </w:pPr>
    </w:p>
    <w:p w:rsidR="00B54853" w:rsidRDefault="00B54853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  <w:u w:val="single"/>
        </w:rPr>
        <w:t>Training Hours:</w:t>
      </w:r>
      <w:r w:rsidRPr="008E4433">
        <w:rPr>
          <w:sz w:val="24"/>
          <w:szCs w:val="24"/>
        </w:rPr>
        <w:t xml:space="preserve">  All commissioners are in compliance.</w:t>
      </w:r>
      <w:r w:rsidR="00E442EB">
        <w:rPr>
          <w:sz w:val="24"/>
          <w:szCs w:val="24"/>
        </w:rPr>
        <w:t xml:space="preserve"> </w:t>
      </w:r>
    </w:p>
    <w:p w:rsidR="00E442EB" w:rsidRDefault="00E442EB" w:rsidP="00B70481">
      <w:pPr>
        <w:spacing w:after="0"/>
        <w:rPr>
          <w:sz w:val="24"/>
          <w:szCs w:val="24"/>
        </w:rPr>
      </w:pPr>
    </w:p>
    <w:p w:rsidR="00091AC0" w:rsidRDefault="00091AC0" w:rsidP="00B70481">
      <w:pPr>
        <w:spacing w:after="0"/>
        <w:rPr>
          <w:b/>
          <w:sz w:val="24"/>
          <w:szCs w:val="24"/>
          <w:u w:val="single"/>
        </w:rPr>
      </w:pPr>
    </w:p>
    <w:p w:rsidR="007412F7" w:rsidRDefault="007412F7" w:rsidP="00B70481">
      <w:pPr>
        <w:spacing w:after="0"/>
        <w:rPr>
          <w:b/>
          <w:sz w:val="24"/>
          <w:szCs w:val="24"/>
          <w:u w:val="single"/>
        </w:rPr>
      </w:pPr>
      <w:r w:rsidRPr="007412F7">
        <w:rPr>
          <w:b/>
          <w:sz w:val="24"/>
          <w:szCs w:val="24"/>
          <w:u w:val="single"/>
        </w:rPr>
        <w:t>New Business:</w:t>
      </w:r>
    </w:p>
    <w:p w:rsidR="00A01A8F" w:rsidRDefault="00A01A8F" w:rsidP="00B70481">
      <w:pPr>
        <w:spacing w:after="0"/>
        <w:rPr>
          <w:b/>
          <w:sz w:val="24"/>
          <w:szCs w:val="24"/>
          <w:u w:val="single"/>
        </w:rPr>
      </w:pPr>
    </w:p>
    <w:p w:rsidR="00E442EB" w:rsidRDefault="00E442EB" w:rsidP="00E442EB">
      <w:pPr>
        <w:spacing w:after="0"/>
        <w:rPr>
          <w:sz w:val="24"/>
          <w:szCs w:val="24"/>
        </w:rPr>
      </w:pPr>
      <w:r w:rsidRPr="00E442EB">
        <w:rPr>
          <w:sz w:val="24"/>
          <w:szCs w:val="24"/>
          <w:u w:val="single"/>
        </w:rPr>
        <w:t>Approve Training Hours</w:t>
      </w:r>
      <w:r w:rsidR="005C5A45">
        <w:rPr>
          <w:sz w:val="24"/>
          <w:szCs w:val="24"/>
          <w:u w:val="single"/>
        </w:rPr>
        <w:t xml:space="preserve"> for Tommy Dunn.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A motion was made by Commissioner Ken Oakley and seconded by Commissioner </w:t>
      </w:r>
      <w:r w:rsidR="005C5A45">
        <w:rPr>
          <w:sz w:val="24"/>
          <w:szCs w:val="24"/>
        </w:rPr>
        <w:t xml:space="preserve">Mike </w:t>
      </w:r>
      <w:proofErr w:type="spellStart"/>
      <w:r w:rsidR="005C5A45">
        <w:rPr>
          <w:sz w:val="24"/>
          <w:szCs w:val="24"/>
        </w:rPr>
        <w:t>Heffington</w:t>
      </w:r>
      <w:proofErr w:type="spellEnd"/>
      <w:r w:rsidR="005C5A45">
        <w:rPr>
          <w:sz w:val="24"/>
          <w:szCs w:val="24"/>
        </w:rPr>
        <w:t xml:space="preserve"> to approve training hours for Tommy Dunn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for </w:t>
      </w:r>
      <w:r w:rsidR="005C5A45">
        <w:rPr>
          <w:sz w:val="24"/>
          <w:szCs w:val="24"/>
        </w:rPr>
        <w:t xml:space="preserve"> (</w:t>
      </w:r>
      <w:proofErr w:type="gramEnd"/>
      <w:r w:rsidR="005C5A45">
        <w:rPr>
          <w:sz w:val="24"/>
          <w:szCs w:val="24"/>
        </w:rPr>
        <w:t>2) books read to count for 8 hours training.</w:t>
      </w:r>
      <w:r>
        <w:rPr>
          <w:sz w:val="24"/>
          <w:szCs w:val="24"/>
        </w:rPr>
        <w:t xml:space="preserve">  All approved, motion passed.</w:t>
      </w:r>
    </w:p>
    <w:p w:rsidR="00054269" w:rsidRDefault="00054269" w:rsidP="00E442EB">
      <w:pPr>
        <w:spacing w:after="0"/>
        <w:rPr>
          <w:sz w:val="24"/>
          <w:szCs w:val="24"/>
        </w:rPr>
      </w:pPr>
    </w:p>
    <w:p w:rsidR="00054269" w:rsidRPr="00E442EB" w:rsidRDefault="00054269" w:rsidP="00E442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motion was made by Commissioner Ken </w:t>
      </w:r>
      <w:proofErr w:type="spellStart"/>
      <w:r>
        <w:rPr>
          <w:sz w:val="24"/>
          <w:szCs w:val="24"/>
        </w:rPr>
        <w:t>Culwell</w:t>
      </w:r>
      <w:proofErr w:type="spellEnd"/>
      <w:r>
        <w:rPr>
          <w:sz w:val="24"/>
          <w:szCs w:val="24"/>
        </w:rPr>
        <w:t xml:space="preserve"> and seconded by Commissioner Kenneth Oakley to allow Chairman, Bob Brame to review site plan for (said) entity that he will look at with Mike </w:t>
      </w:r>
      <w:proofErr w:type="spellStart"/>
      <w:r>
        <w:rPr>
          <w:sz w:val="24"/>
          <w:szCs w:val="24"/>
        </w:rPr>
        <w:t>Heffington</w:t>
      </w:r>
      <w:proofErr w:type="spellEnd"/>
      <w:r>
        <w:rPr>
          <w:sz w:val="24"/>
          <w:szCs w:val="24"/>
        </w:rPr>
        <w:t xml:space="preserve"> to see if there is any technical issues and if there are none then sign and send to engineer, Frank Williams.  All approved, motion passed.</w:t>
      </w:r>
    </w:p>
    <w:p w:rsidR="00E442EB" w:rsidRDefault="00E442EB" w:rsidP="00B70481">
      <w:pPr>
        <w:spacing w:after="0"/>
        <w:rPr>
          <w:sz w:val="24"/>
          <w:szCs w:val="24"/>
          <w:u w:val="single"/>
        </w:rPr>
      </w:pPr>
    </w:p>
    <w:p w:rsidR="00595515" w:rsidRDefault="00595515" w:rsidP="00B70481">
      <w:pPr>
        <w:spacing w:after="0"/>
        <w:rPr>
          <w:sz w:val="24"/>
          <w:szCs w:val="24"/>
          <w:u w:val="single"/>
        </w:rPr>
      </w:pPr>
    </w:p>
    <w:p w:rsidR="00595515" w:rsidRDefault="00595515" w:rsidP="00B70481">
      <w:pPr>
        <w:spacing w:after="0"/>
        <w:rPr>
          <w:sz w:val="24"/>
          <w:szCs w:val="24"/>
          <w:u w:val="single"/>
        </w:rPr>
      </w:pPr>
    </w:p>
    <w:p w:rsidR="00595515" w:rsidRDefault="00595515" w:rsidP="00B70481">
      <w:pPr>
        <w:spacing w:after="0"/>
        <w:rPr>
          <w:sz w:val="24"/>
          <w:szCs w:val="24"/>
          <w:u w:val="single"/>
        </w:rPr>
      </w:pPr>
    </w:p>
    <w:p w:rsidR="006A3F6E" w:rsidRDefault="006A3F6E" w:rsidP="00B70481">
      <w:pPr>
        <w:spacing w:after="0"/>
        <w:rPr>
          <w:sz w:val="24"/>
          <w:szCs w:val="24"/>
          <w:u w:val="single"/>
        </w:rPr>
      </w:pPr>
      <w:r w:rsidRPr="006A3F6E">
        <w:rPr>
          <w:sz w:val="24"/>
          <w:szCs w:val="24"/>
          <w:u w:val="single"/>
        </w:rPr>
        <w:t>Other comments:</w:t>
      </w:r>
    </w:p>
    <w:p w:rsidR="00595515" w:rsidRDefault="00595515" w:rsidP="00B70481">
      <w:pPr>
        <w:spacing w:after="0"/>
        <w:rPr>
          <w:sz w:val="24"/>
          <w:szCs w:val="24"/>
        </w:rPr>
      </w:pPr>
    </w:p>
    <w:p w:rsidR="00091AC0" w:rsidRPr="00091AC0" w:rsidRDefault="00091AC0" w:rsidP="00B70481">
      <w:pPr>
        <w:spacing w:after="0"/>
        <w:rPr>
          <w:sz w:val="24"/>
          <w:szCs w:val="24"/>
        </w:rPr>
      </w:pPr>
      <w:r w:rsidRPr="00091AC0">
        <w:rPr>
          <w:sz w:val="24"/>
          <w:szCs w:val="24"/>
        </w:rPr>
        <w:t>There were no other comments</w:t>
      </w:r>
    </w:p>
    <w:p w:rsidR="001D1B6E" w:rsidRDefault="001D1B6E" w:rsidP="00B70481">
      <w:pPr>
        <w:spacing w:after="0"/>
        <w:rPr>
          <w:sz w:val="24"/>
          <w:szCs w:val="24"/>
          <w:u w:val="single"/>
        </w:rPr>
      </w:pPr>
    </w:p>
    <w:p w:rsidR="007341AE" w:rsidRDefault="007341AE" w:rsidP="00B70481">
      <w:pPr>
        <w:spacing w:after="0"/>
        <w:rPr>
          <w:sz w:val="24"/>
          <w:szCs w:val="24"/>
        </w:rPr>
      </w:pPr>
      <w:r w:rsidRPr="008E4433">
        <w:rPr>
          <w:sz w:val="24"/>
          <w:szCs w:val="24"/>
        </w:rPr>
        <w:t>A motion was</w:t>
      </w:r>
      <w:r w:rsidR="00091AC0">
        <w:rPr>
          <w:sz w:val="24"/>
          <w:szCs w:val="24"/>
        </w:rPr>
        <w:t xml:space="preserve"> made by Commissioner Larry Kemp</w:t>
      </w:r>
      <w:r w:rsidRPr="008E4433">
        <w:rPr>
          <w:sz w:val="24"/>
          <w:szCs w:val="24"/>
        </w:rPr>
        <w:t xml:space="preserve"> and sec</w:t>
      </w:r>
      <w:r w:rsidR="005F73E1">
        <w:rPr>
          <w:sz w:val="24"/>
          <w:szCs w:val="24"/>
        </w:rPr>
        <w:t>onde</w:t>
      </w:r>
      <w:r w:rsidR="00091AC0">
        <w:rPr>
          <w:sz w:val="24"/>
          <w:szCs w:val="24"/>
        </w:rPr>
        <w:t xml:space="preserve">d by Commissioner </w:t>
      </w:r>
      <w:r w:rsidR="005C5A45">
        <w:rPr>
          <w:sz w:val="24"/>
          <w:szCs w:val="24"/>
        </w:rPr>
        <w:t>Tommy Dunn</w:t>
      </w:r>
      <w:r w:rsidRPr="008E4433">
        <w:rPr>
          <w:sz w:val="24"/>
          <w:szCs w:val="24"/>
        </w:rPr>
        <w:t xml:space="preserve"> to adjourn the planning commission meeting.  All approved, motion passed.</w:t>
      </w:r>
    </w:p>
    <w:p w:rsidR="003F131B" w:rsidRDefault="003F131B" w:rsidP="00B70481">
      <w:pPr>
        <w:spacing w:after="0"/>
        <w:rPr>
          <w:sz w:val="24"/>
          <w:szCs w:val="24"/>
        </w:rPr>
      </w:pPr>
    </w:p>
    <w:p w:rsidR="003F131B" w:rsidRPr="003F131B" w:rsidRDefault="003F131B" w:rsidP="00B70481">
      <w:pPr>
        <w:spacing w:after="0"/>
        <w:rPr>
          <w:b/>
          <w:sz w:val="24"/>
          <w:szCs w:val="24"/>
        </w:rPr>
      </w:pPr>
      <w:r w:rsidRPr="003F131B">
        <w:rPr>
          <w:b/>
          <w:sz w:val="24"/>
          <w:szCs w:val="24"/>
        </w:rPr>
        <w:t>Next m</w:t>
      </w:r>
      <w:r w:rsidR="00FC5C17">
        <w:rPr>
          <w:b/>
          <w:sz w:val="24"/>
          <w:szCs w:val="24"/>
        </w:rPr>
        <w:t>e</w:t>
      </w:r>
      <w:r w:rsidR="005C5A45">
        <w:rPr>
          <w:b/>
          <w:sz w:val="24"/>
          <w:szCs w:val="24"/>
        </w:rPr>
        <w:t>eting will be held on January 26, 2016</w:t>
      </w:r>
      <w:r w:rsidRPr="003F131B">
        <w:rPr>
          <w:b/>
          <w:sz w:val="24"/>
          <w:szCs w:val="24"/>
        </w:rPr>
        <w:t xml:space="preserve"> @ 6:00 p.m.</w:t>
      </w: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p w:rsidR="008E4433" w:rsidRPr="008E4433" w:rsidRDefault="008E4433" w:rsidP="00B70481">
      <w:pPr>
        <w:spacing w:after="0"/>
        <w:rPr>
          <w:sz w:val="24"/>
          <w:szCs w:val="24"/>
        </w:rPr>
      </w:pPr>
    </w:p>
    <w:sectPr w:rsidR="008E4433" w:rsidRPr="008E4433" w:rsidSect="007341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3E"/>
    <w:rsid w:val="000144A1"/>
    <w:rsid w:val="0001562C"/>
    <w:rsid w:val="000253BC"/>
    <w:rsid w:val="00033CA2"/>
    <w:rsid w:val="00054269"/>
    <w:rsid w:val="00054535"/>
    <w:rsid w:val="000710B8"/>
    <w:rsid w:val="00091AC0"/>
    <w:rsid w:val="000A1CFE"/>
    <w:rsid w:val="000A29A1"/>
    <w:rsid w:val="000C32EC"/>
    <w:rsid w:val="000F373E"/>
    <w:rsid w:val="00113D46"/>
    <w:rsid w:val="00163B52"/>
    <w:rsid w:val="001B3337"/>
    <w:rsid w:val="001D1B6E"/>
    <w:rsid w:val="00215526"/>
    <w:rsid w:val="00217FE8"/>
    <w:rsid w:val="00223019"/>
    <w:rsid w:val="00277BC3"/>
    <w:rsid w:val="002A2B00"/>
    <w:rsid w:val="002B58E6"/>
    <w:rsid w:val="00383D92"/>
    <w:rsid w:val="003B3FEF"/>
    <w:rsid w:val="003B658F"/>
    <w:rsid w:val="003C2996"/>
    <w:rsid w:val="003D41B2"/>
    <w:rsid w:val="003F131B"/>
    <w:rsid w:val="003F7586"/>
    <w:rsid w:val="0041703A"/>
    <w:rsid w:val="00431FC6"/>
    <w:rsid w:val="00461532"/>
    <w:rsid w:val="0047610D"/>
    <w:rsid w:val="004C6BF6"/>
    <w:rsid w:val="004F5F8E"/>
    <w:rsid w:val="005414DA"/>
    <w:rsid w:val="00543FED"/>
    <w:rsid w:val="005473E0"/>
    <w:rsid w:val="00575FA4"/>
    <w:rsid w:val="00581101"/>
    <w:rsid w:val="00595515"/>
    <w:rsid w:val="005B2C23"/>
    <w:rsid w:val="005C5A45"/>
    <w:rsid w:val="005D10A2"/>
    <w:rsid w:val="005F73BF"/>
    <w:rsid w:val="005F73E1"/>
    <w:rsid w:val="006246BA"/>
    <w:rsid w:val="00664753"/>
    <w:rsid w:val="00673381"/>
    <w:rsid w:val="006A3F6E"/>
    <w:rsid w:val="006C1F2E"/>
    <w:rsid w:val="006E146C"/>
    <w:rsid w:val="007341AE"/>
    <w:rsid w:val="007412F7"/>
    <w:rsid w:val="00753812"/>
    <w:rsid w:val="00782F39"/>
    <w:rsid w:val="00784B54"/>
    <w:rsid w:val="007D583E"/>
    <w:rsid w:val="007E491D"/>
    <w:rsid w:val="007E756B"/>
    <w:rsid w:val="00842496"/>
    <w:rsid w:val="008740F9"/>
    <w:rsid w:val="008E4433"/>
    <w:rsid w:val="008E74AE"/>
    <w:rsid w:val="00905943"/>
    <w:rsid w:val="00971910"/>
    <w:rsid w:val="00A01A8F"/>
    <w:rsid w:val="00AC3E17"/>
    <w:rsid w:val="00AF45E3"/>
    <w:rsid w:val="00AF6F35"/>
    <w:rsid w:val="00B20ACC"/>
    <w:rsid w:val="00B54853"/>
    <w:rsid w:val="00B701BB"/>
    <w:rsid w:val="00B70481"/>
    <w:rsid w:val="00B94A1E"/>
    <w:rsid w:val="00BB3663"/>
    <w:rsid w:val="00BF288F"/>
    <w:rsid w:val="00C2421D"/>
    <w:rsid w:val="00C328A7"/>
    <w:rsid w:val="00C42B11"/>
    <w:rsid w:val="00C75F10"/>
    <w:rsid w:val="00C84AC8"/>
    <w:rsid w:val="00CE17CC"/>
    <w:rsid w:val="00D05CB2"/>
    <w:rsid w:val="00D86D2E"/>
    <w:rsid w:val="00E442EB"/>
    <w:rsid w:val="00F041DC"/>
    <w:rsid w:val="00F33DBA"/>
    <w:rsid w:val="00F3560A"/>
    <w:rsid w:val="00FC5C17"/>
    <w:rsid w:val="00FD24B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15C7A-FE69-473C-8362-A8523CA0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F5AC-7252-4922-9C56-DC2E573D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Butts</dc:creator>
  <cp:lastModifiedBy>Ken and Dorraine Traub</cp:lastModifiedBy>
  <cp:revision>2</cp:revision>
  <cp:lastPrinted>2015-04-23T16:52:00Z</cp:lastPrinted>
  <dcterms:created xsi:type="dcterms:W3CDTF">2015-11-18T23:44:00Z</dcterms:created>
  <dcterms:modified xsi:type="dcterms:W3CDTF">2015-11-18T23:44:00Z</dcterms:modified>
</cp:coreProperties>
</file>